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《</w:t>
      </w: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国企双碳专业工作组成员单位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申请表</w:t>
      </w:r>
      <w:bookmarkEnd w:id="0"/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》</w:t>
      </w:r>
    </w:p>
    <w:tbl>
      <w:tblPr>
        <w:tblStyle w:val="4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896"/>
        <w:gridCol w:w="1901"/>
        <w:gridCol w:w="26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4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法定代表人</w:t>
            </w:r>
          </w:p>
        </w:tc>
        <w:tc>
          <w:tcPr>
            <w:tcW w:w="26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28"/>
                <w:szCs w:val="28"/>
              </w:rPr>
              <w:t>通讯地址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26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单位性质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是否愿意成为牵头单位</w:t>
            </w:r>
          </w:p>
        </w:tc>
        <w:tc>
          <w:tcPr>
            <w:tcW w:w="2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  <w:jc w:val="center"/>
        </w:trPr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单位简介</w:t>
            </w:r>
          </w:p>
        </w:tc>
        <w:tc>
          <w:tcPr>
            <w:tcW w:w="74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  <w:jc w:val="center"/>
        </w:trPr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主营业务</w:t>
            </w:r>
          </w:p>
        </w:tc>
        <w:tc>
          <w:tcPr>
            <w:tcW w:w="74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exact"/>
          <w:jc w:val="center"/>
        </w:trPr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"/>
              </w:rPr>
              <w:t>审核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ind w:right="210" w:rightChars="100" w:firstLine="1687" w:firstLineChars="6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10" w:rightChars="1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10" w:rightChars="1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10" w:rightChars="1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10" w:rightChars="1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10" w:rightChars="100" w:firstLine="281" w:firstLineChars="1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10" w:rightChars="100" w:firstLine="281" w:firstLineChars="1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10" w:rightChars="100" w:firstLine="281" w:firstLineChars="1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210" w:rightChars="10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人大审核意见（签章）：</w:t>
            </w:r>
          </w:p>
          <w:p>
            <w:pPr>
              <w:wordWrap w:val="0"/>
              <w:adjustRightInd w:val="0"/>
              <w:snapToGrid w:val="0"/>
              <w:ind w:right="315" w:rightChars="1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  月  日</w:t>
            </w:r>
          </w:p>
        </w:tc>
        <w:tc>
          <w:tcPr>
            <w:tcW w:w="74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adjustRightInd w:val="0"/>
              <w:snapToGrid w:val="0"/>
              <w:ind w:right="315" w:rightChars="150"/>
              <w:jc w:val="center"/>
              <w:rPr>
                <w:rFonts w:hint="eastAsia" w:ascii="Calibri" w:hAnsi="Calibri" w:eastAsia="宋体"/>
                <w:szCs w:val="24"/>
              </w:rPr>
            </w:pPr>
          </w:p>
          <w:p>
            <w:pPr>
              <w:pStyle w:val="3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单位（签章）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04EFA"/>
    <w:rsid w:val="02945135"/>
    <w:rsid w:val="05B83504"/>
    <w:rsid w:val="081D5938"/>
    <w:rsid w:val="11030F69"/>
    <w:rsid w:val="191A77AC"/>
    <w:rsid w:val="1A46421C"/>
    <w:rsid w:val="1F8057C6"/>
    <w:rsid w:val="24F04EFA"/>
    <w:rsid w:val="33F5776C"/>
    <w:rsid w:val="3CC457AE"/>
    <w:rsid w:val="3DE36452"/>
    <w:rsid w:val="439D1CE2"/>
    <w:rsid w:val="4C45539B"/>
    <w:rsid w:val="505A1F20"/>
    <w:rsid w:val="50C52C66"/>
    <w:rsid w:val="5A9B29B0"/>
    <w:rsid w:val="69296F54"/>
    <w:rsid w:val="6A942B29"/>
    <w:rsid w:val="7363367C"/>
    <w:rsid w:val="766A1A99"/>
    <w:rsid w:val="7D4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2023-04-05T02:13:00Z</dcterms:created>
  <dc:creator>禾木彩虹</dc:creator>
  <cp:lastModifiedBy>禾木彩虹</cp:lastModifiedBy>
  <dcterms:modified xsi:type="dcterms:W3CDTF">2023-04-05T02:14:25Z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